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0915" w:rsidRDefault="002A4433" w:rsidP="00830915">
      <w:pPr>
        <w:ind w:left="720"/>
        <w:jc w:val="center"/>
        <w:rPr>
          <w:rFonts w:asciiTheme="minorHAnsi" w:hAnsiTheme="minorHAnsi" w:cstheme="minorBidi"/>
          <w:lang w:eastAsia="en-US"/>
        </w:rPr>
      </w:pPr>
      <w:r>
        <w:rPr>
          <w:rFonts w:asciiTheme="minorHAnsi" w:hAnsiTheme="minorHAnsi" w:cstheme="minorBidi"/>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7.55pt;height:93.75pt">
            <v:imagedata r:id="rId5" o:title="Plantation Logo - 3-"/>
          </v:shape>
        </w:pict>
      </w:r>
    </w:p>
    <w:p w:rsidR="00830915" w:rsidRDefault="00830915" w:rsidP="00830915">
      <w:pPr>
        <w:ind w:left="720"/>
        <w:jc w:val="both"/>
        <w:rPr>
          <w:rFonts w:asciiTheme="minorHAnsi" w:hAnsiTheme="minorHAnsi" w:cstheme="minorBidi"/>
          <w:lang w:eastAsia="en-US"/>
        </w:rPr>
      </w:pPr>
    </w:p>
    <w:p w:rsidR="00C74835" w:rsidRDefault="00C74835" w:rsidP="00676822">
      <w:pPr>
        <w:rPr>
          <w:rFonts w:asciiTheme="minorHAnsi" w:hAnsiTheme="minorHAnsi" w:cstheme="minorBidi"/>
          <w:lang w:eastAsia="en-US"/>
        </w:rPr>
      </w:pPr>
    </w:p>
    <w:p w:rsidR="00AF4D8A" w:rsidRDefault="00AF4D8A" w:rsidP="00AF4D8A">
      <w:pPr>
        <w:ind w:left="1440"/>
        <w:jc w:val="both"/>
      </w:pPr>
      <w:r w:rsidRPr="00AF4D8A">
        <w:t xml:space="preserve">Plantation Brasserie, Bar &amp; Terrace </w:t>
      </w:r>
      <w:r w:rsidR="00B03A47">
        <w:t xml:space="preserve">located at Sofitel Dubai Jumeirah Beach </w:t>
      </w:r>
      <w:r w:rsidRPr="00AF4D8A">
        <w:t xml:space="preserve">presents a taste of French and Mediterranean cuisine. Offering an à la carte menu that can be perfectly combined with a wide selection of sophisticated beverages </w:t>
      </w:r>
      <w:proofErr w:type="gramStart"/>
      <w:r w:rsidRPr="00AF4D8A">
        <w:t>are served</w:t>
      </w:r>
      <w:proofErr w:type="gramEnd"/>
      <w:r w:rsidRPr="00AF4D8A">
        <w:t xml:space="preserve"> in this nature-inspired setting.     </w:t>
      </w:r>
    </w:p>
    <w:p w:rsidR="002A4433" w:rsidRDefault="002A4433" w:rsidP="00AF4D8A">
      <w:pPr>
        <w:ind w:left="1440"/>
        <w:jc w:val="both"/>
      </w:pPr>
    </w:p>
    <w:p w:rsidR="002A4433" w:rsidRPr="00AF4D8A" w:rsidRDefault="002A4433" w:rsidP="002A4433">
      <w:pPr>
        <w:ind w:left="1440"/>
        <w:jc w:val="both"/>
      </w:pPr>
      <w:r w:rsidRPr="00AF4D8A">
        <w:t xml:space="preserve">The restaurant offers a </w:t>
      </w:r>
      <w:r>
        <w:t xml:space="preserve">delectable </w:t>
      </w:r>
      <w:r w:rsidRPr="00AF4D8A">
        <w:t xml:space="preserve">breakfast experience with a selection from Fry Up menu to Oriental breakfast or the Wellness healthy option. </w:t>
      </w:r>
    </w:p>
    <w:p w:rsidR="002A4433" w:rsidRPr="00AF4D8A" w:rsidRDefault="002A4433" w:rsidP="002A4433">
      <w:pPr>
        <w:ind w:left="1440"/>
        <w:jc w:val="both"/>
      </w:pPr>
    </w:p>
    <w:p w:rsidR="002A4433" w:rsidRPr="00AF4D8A" w:rsidRDefault="002A4433" w:rsidP="002A4433">
      <w:pPr>
        <w:pStyle w:val="NoSpacing"/>
        <w:ind w:left="1440"/>
        <w:jc w:val="both"/>
        <w:rPr>
          <w:lang w:eastAsia="en-US"/>
        </w:rPr>
      </w:pPr>
      <w:r w:rsidRPr="00AF4D8A">
        <w:rPr>
          <w:lang w:eastAsia="en-US"/>
        </w:rPr>
        <w:t xml:space="preserve">Sample </w:t>
      </w:r>
      <w:r>
        <w:rPr>
          <w:lang w:eastAsia="en-US"/>
        </w:rPr>
        <w:t xml:space="preserve">our </w:t>
      </w:r>
      <w:r w:rsidRPr="00AF4D8A">
        <w:rPr>
          <w:lang w:eastAsia="en-US"/>
        </w:rPr>
        <w:t xml:space="preserve">lunch and dinner </w:t>
      </w:r>
      <w:r>
        <w:rPr>
          <w:lang w:eastAsia="en-US"/>
        </w:rPr>
        <w:t xml:space="preserve">menu </w:t>
      </w:r>
      <w:r w:rsidRPr="00AF4D8A">
        <w:rPr>
          <w:lang w:eastAsia="en-US"/>
        </w:rPr>
        <w:t>with an Italian forest mushroom risott</w:t>
      </w:r>
      <w:r>
        <w:rPr>
          <w:lang w:eastAsia="en-US"/>
        </w:rPr>
        <w:t>o or a classic duck leg confit a</w:t>
      </w:r>
      <w:r w:rsidRPr="00AF4D8A">
        <w:rPr>
          <w:lang w:eastAsia="en-US"/>
        </w:rPr>
        <w:t>nd complete your culinary experience the sweet way with a delightful variety of French desserts featuring choc</w:t>
      </w:r>
      <w:r>
        <w:rPr>
          <w:lang w:eastAsia="en-US"/>
        </w:rPr>
        <w:t xml:space="preserve">olate fondant, </w:t>
      </w:r>
      <w:proofErr w:type="spellStart"/>
      <w:r>
        <w:rPr>
          <w:lang w:eastAsia="en-US"/>
        </w:rPr>
        <w:t>tarte</w:t>
      </w:r>
      <w:proofErr w:type="spellEnd"/>
      <w:r>
        <w:rPr>
          <w:lang w:eastAsia="en-US"/>
        </w:rPr>
        <w:t xml:space="preserve"> </w:t>
      </w:r>
      <w:proofErr w:type="spellStart"/>
      <w:r>
        <w:rPr>
          <w:lang w:eastAsia="en-US"/>
        </w:rPr>
        <w:t>Ta</w:t>
      </w:r>
      <w:bookmarkStart w:id="0" w:name="_GoBack"/>
      <w:bookmarkEnd w:id="0"/>
      <w:r>
        <w:rPr>
          <w:lang w:eastAsia="en-US"/>
        </w:rPr>
        <w:t>tin</w:t>
      </w:r>
      <w:proofErr w:type="spellEnd"/>
      <w:r>
        <w:rPr>
          <w:lang w:eastAsia="en-US"/>
        </w:rPr>
        <w:t xml:space="preserve"> and Mille-</w:t>
      </w:r>
      <w:proofErr w:type="spellStart"/>
      <w:r w:rsidRPr="00AF4D8A">
        <w:rPr>
          <w:lang w:eastAsia="en-US"/>
        </w:rPr>
        <w:t>feuille</w:t>
      </w:r>
      <w:proofErr w:type="spellEnd"/>
      <w:r w:rsidRPr="00AF4D8A">
        <w:rPr>
          <w:lang w:eastAsia="en-US"/>
        </w:rPr>
        <w:t>.</w:t>
      </w:r>
    </w:p>
    <w:p w:rsidR="00AF4D8A" w:rsidRPr="00AF4D8A" w:rsidRDefault="00AF4D8A" w:rsidP="004F245B">
      <w:pPr>
        <w:pStyle w:val="NoSpacing"/>
        <w:jc w:val="both"/>
        <w:rPr>
          <w:lang w:eastAsia="en-US"/>
        </w:rPr>
      </w:pPr>
    </w:p>
    <w:p w:rsidR="00B03A47" w:rsidRDefault="00B03A47" w:rsidP="003A1193">
      <w:pPr>
        <w:pStyle w:val="NoSpacing"/>
        <w:ind w:left="1440"/>
        <w:jc w:val="both"/>
        <w:rPr>
          <w:lang w:eastAsia="en-US"/>
        </w:rPr>
      </w:pPr>
      <w:r>
        <w:rPr>
          <w:lang w:eastAsia="en-US"/>
        </w:rPr>
        <w:t>Experience</w:t>
      </w:r>
      <w:r w:rsidR="00AF4D8A" w:rsidRPr="00AF4D8A">
        <w:rPr>
          <w:lang w:eastAsia="en-US"/>
        </w:rPr>
        <w:t xml:space="preserve"> an exploration of delectable cuisine </w:t>
      </w:r>
      <w:r w:rsidR="00AF4D8A">
        <w:rPr>
          <w:lang w:eastAsia="en-US"/>
        </w:rPr>
        <w:t xml:space="preserve">every Thursday Seafood night </w:t>
      </w:r>
      <w:r w:rsidR="00AF4D8A" w:rsidRPr="00AF4D8A">
        <w:rPr>
          <w:lang w:eastAsia="en-US"/>
        </w:rPr>
        <w:t xml:space="preserve">with starters from the buffet alongside Shrimp Bisque and grilled seafood </w:t>
      </w:r>
      <w:r>
        <w:rPr>
          <w:lang w:eastAsia="en-US"/>
        </w:rPr>
        <w:t>favourites served at your table from 7.00pm to 11.00pm.</w:t>
      </w:r>
      <w:r w:rsidR="003A1193">
        <w:rPr>
          <w:lang w:eastAsia="en-US"/>
        </w:rPr>
        <w:t xml:space="preserve"> </w:t>
      </w:r>
      <w:r>
        <w:rPr>
          <w:lang w:eastAsia="en-US"/>
        </w:rPr>
        <w:t>Enjoy Seafood night starting from AED 259 per person with soft beverages. 7 to 12 years of age gets 50% off and complimentary for below 6 years old.</w:t>
      </w:r>
    </w:p>
    <w:p w:rsidR="002A4433" w:rsidRDefault="002A4433" w:rsidP="00B03A47">
      <w:pPr>
        <w:pStyle w:val="NoSpacing"/>
        <w:ind w:left="1440"/>
        <w:jc w:val="both"/>
        <w:rPr>
          <w:lang w:eastAsia="en-US"/>
        </w:rPr>
      </w:pPr>
    </w:p>
    <w:p w:rsidR="002A4433" w:rsidRPr="00AF4D8A" w:rsidRDefault="003A1193" w:rsidP="003A1193">
      <w:pPr>
        <w:ind w:left="1440"/>
        <w:jc w:val="both"/>
        <w:rPr>
          <w:lang w:eastAsia="en-US"/>
        </w:rPr>
      </w:pPr>
      <w:r>
        <w:t>A</w:t>
      </w:r>
      <w:r w:rsidR="002A4433" w:rsidRPr="00AF4D8A">
        <w:t xml:space="preserve"> must-try </w:t>
      </w:r>
      <w:r>
        <w:t xml:space="preserve">is </w:t>
      </w:r>
      <w:r w:rsidRPr="00AF4D8A">
        <w:t xml:space="preserve">Le Goûter, </w:t>
      </w:r>
      <w:r>
        <w:t xml:space="preserve">a </w:t>
      </w:r>
      <w:r w:rsidR="002A4433" w:rsidRPr="00AF4D8A">
        <w:t xml:space="preserve">classic French afternoon treat where you can indulge in freshly baked French baguette, homemade hazelnut spread, chocolate bar, saffron infused rice pudding with our signature date éclair, macarons and madeleines with your favourite cup of </w:t>
      </w:r>
      <w:r w:rsidR="002A4433">
        <w:t>coffee or hot chocolate</w:t>
      </w:r>
      <w:r w:rsidR="002A4433" w:rsidRPr="00AF4D8A">
        <w:t>.</w:t>
      </w:r>
    </w:p>
    <w:p w:rsidR="00830915" w:rsidRDefault="00830915" w:rsidP="002A4433">
      <w:pPr>
        <w:rPr>
          <w:rFonts w:asciiTheme="minorHAnsi" w:hAnsiTheme="minorHAnsi" w:cstheme="minorBidi"/>
          <w:lang w:eastAsia="en-US"/>
        </w:rPr>
      </w:pPr>
    </w:p>
    <w:p w:rsidR="002A4433" w:rsidRDefault="002A4433" w:rsidP="002A4433">
      <w:pPr>
        <w:ind w:left="720" w:firstLine="720"/>
        <w:jc w:val="both"/>
        <w:rPr>
          <w:rFonts w:asciiTheme="minorHAnsi" w:hAnsiTheme="minorHAnsi" w:cstheme="minorBidi"/>
          <w:lang w:eastAsia="en-US"/>
        </w:rPr>
      </w:pPr>
      <w:r>
        <w:rPr>
          <w:rFonts w:asciiTheme="minorHAnsi" w:hAnsiTheme="minorHAnsi" w:cstheme="minorBidi"/>
          <w:lang w:eastAsia="en-US"/>
        </w:rPr>
        <w:t>Timings:</w:t>
      </w:r>
    </w:p>
    <w:p w:rsidR="002A4433" w:rsidRDefault="002A4433" w:rsidP="002A4433">
      <w:pPr>
        <w:pStyle w:val="ListParagraph"/>
        <w:numPr>
          <w:ilvl w:val="0"/>
          <w:numId w:val="1"/>
        </w:numPr>
        <w:ind w:left="2160"/>
        <w:jc w:val="both"/>
        <w:rPr>
          <w:rFonts w:asciiTheme="minorHAnsi" w:hAnsiTheme="minorHAnsi" w:cstheme="minorBidi"/>
          <w:lang w:eastAsia="en-US"/>
        </w:rPr>
      </w:pPr>
      <w:r>
        <w:rPr>
          <w:rFonts w:asciiTheme="minorHAnsi" w:hAnsiTheme="minorHAnsi" w:cstheme="minorBidi"/>
          <w:lang w:eastAsia="en-US"/>
        </w:rPr>
        <w:t xml:space="preserve">Breakfast </w:t>
      </w:r>
      <w:r>
        <w:rPr>
          <w:rFonts w:asciiTheme="minorHAnsi" w:hAnsiTheme="minorHAnsi" w:cstheme="minorBidi"/>
          <w:lang w:eastAsia="en-US"/>
        </w:rPr>
        <w:tab/>
      </w:r>
      <w:r>
        <w:rPr>
          <w:rFonts w:asciiTheme="minorHAnsi" w:hAnsiTheme="minorHAnsi" w:cstheme="minorBidi"/>
          <w:lang w:eastAsia="en-US"/>
        </w:rPr>
        <w:tab/>
        <w:t>6.00 am to 12.00 pm</w:t>
      </w:r>
    </w:p>
    <w:p w:rsidR="002A4433" w:rsidRDefault="002A4433" w:rsidP="002A4433">
      <w:pPr>
        <w:pStyle w:val="ListParagraph"/>
        <w:numPr>
          <w:ilvl w:val="0"/>
          <w:numId w:val="1"/>
        </w:numPr>
        <w:ind w:left="2160"/>
        <w:jc w:val="both"/>
        <w:rPr>
          <w:rFonts w:asciiTheme="minorHAnsi" w:hAnsiTheme="minorHAnsi" w:cstheme="minorBidi"/>
          <w:lang w:eastAsia="en-US"/>
        </w:rPr>
      </w:pPr>
      <w:r>
        <w:rPr>
          <w:rFonts w:asciiTheme="minorHAnsi" w:hAnsiTheme="minorHAnsi" w:cstheme="minorBidi"/>
          <w:lang w:eastAsia="en-US"/>
        </w:rPr>
        <w:t>Lunch &amp; Dinner</w:t>
      </w:r>
      <w:r>
        <w:rPr>
          <w:rFonts w:asciiTheme="minorHAnsi" w:hAnsiTheme="minorHAnsi" w:cstheme="minorBidi"/>
          <w:lang w:eastAsia="en-US"/>
        </w:rPr>
        <w:tab/>
      </w:r>
      <w:r>
        <w:rPr>
          <w:rFonts w:asciiTheme="minorHAnsi" w:hAnsiTheme="minorHAnsi" w:cstheme="minorBidi"/>
          <w:lang w:eastAsia="en-US"/>
        </w:rPr>
        <w:tab/>
        <w:t>12.00 pm to 11.00 pm</w:t>
      </w:r>
    </w:p>
    <w:p w:rsidR="002A4433" w:rsidRDefault="002A4433" w:rsidP="002A4433">
      <w:pPr>
        <w:pStyle w:val="ListParagraph"/>
        <w:numPr>
          <w:ilvl w:val="0"/>
          <w:numId w:val="1"/>
        </w:numPr>
        <w:ind w:left="2160"/>
        <w:jc w:val="both"/>
        <w:rPr>
          <w:rFonts w:asciiTheme="minorHAnsi" w:hAnsiTheme="minorHAnsi" w:cstheme="minorBidi"/>
          <w:lang w:eastAsia="en-US"/>
        </w:rPr>
      </w:pPr>
      <w:r>
        <w:rPr>
          <w:rFonts w:asciiTheme="minorHAnsi" w:hAnsiTheme="minorHAnsi" w:cstheme="minorBidi"/>
          <w:lang w:eastAsia="en-US"/>
        </w:rPr>
        <w:t xml:space="preserve">Le </w:t>
      </w:r>
      <w:r>
        <w:rPr>
          <w:lang w:eastAsia="en-US"/>
        </w:rPr>
        <w:t>Goûter</w:t>
      </w:r>
      <w:r>
        <w:rPr>
          <w:lang w:eastAsia="en-US"/>
        </w:rPr>
        <w:tab/>
      </w:r>
      <w:r>
        <w:rPr>
          <w:lang w:eastAsia="en-US"/>
        </w:rPr>
        <w:tab/>
        <w:t xml:space="preserve">3.00 pm to 5.00 pm </w:t>
      </w:r>
    </w:p>
    <w:p w:rsidR="002A4433" w:rsidRDefault="002A4433" w:rsidP="002A4433">
      <w:pPr>
        <w:pStyle w:val="ListParagraph"/>
        <w:numPr>
          <w:ilvl w:val="0"/>
          <w:numId w:val="1"/>
        </w:numPr>
        <w:ind w:left="2160"/>
        <w:jc w:val="both"/>
        <w:rPr>
          <w:rFonts w:asciiTheme="minorHAnsi" w:hAnsiTheme="minorHAnsi" w:cstheme="minorBidi"/>
          <w:lang w:eastAsia="en-US"/>
        </w:rPr>
      </w:pPr>
      <w:r>
        <w:rPr>
          <w:rFonts w:asciiTheme="minorHAnsi" w:hAnsiTheme="minorHAnsi" w:cstheme="minorBidi"/>
          <w:lang w:eastAsia="en-US"/>
        </w:rPr>
        <w:t>Seafood Night</w:t>
      </w:r>
      <w:r>
        <w:rPr>
          <w:rFonts w:asciiTheme="minorHAnsi" w:hAnsiTheme="minorHAnsi" w:cstheme="minorBidi"/>
          <w:lang w:eastAsia="en-US"/>
        </w:rPr>
        <w:tab/>
      </w:r>
      <w:r>
        <w:rPr>
          <w:rFonts w:asciiTheme="minorHAnsi" w:hAnsiTheme="minorHAnsi" w:cstheme="minorBidi"/>
          <w:lang w:eastAsia="en-US"/>
        </w:rPr>
        <w:tab/>
        <w:t>7.00 pm to 11.00 pm (every Thursday)</w:t>
      </w:r>
    </w:p>
    <w:p w:rsidR="002A4433" w:rsidRDefault="002A4433" w:rsidP="002A4433">
      <w:pPr>
        <w:rPr>
          <w:rFonts w:asciiTheme="minorHAnsi" w:hAnsiTheme="minorHAnsi" w:cstheme="minorBidi"/>
          <w:lang w:eastAsia="en-US"/>
        </w:rPr>
      </w:pPr>
    </w:p>
    <w:p w:rsidR="00B03A47" w:rsidRDefault="00B03A47" w:rsidP="00A566DA">
      <w:pPr>
        <w:ind w:left="1440"/>
        <w:rPr>
          <w:rFonts w:asciiTheme="minorHAnsi" w:hAnsiTheme="minorHAnsi" w:cstheme="minorBidi"/>
          <w:lang w:eastAsia="en-US"/>
        </w:rPr>
      </w:pPr>
      <w:r>
        <w:rPr>
          <w:rFonts w:asciiTheme="minorHAnsi" w:hAnsiTheme="minorHAnsi" w:cstheme="minorBidi"/>
          <w:lang w:eastAsia="en-US"/>
        </w:rPr>
        <w:t xml:space="preserve">For bookings or more information, please </w:t>
      </w:r>
      <w:r w:rsidR="00A566DA">
        <w:rPr>
          <w:rFonts w:asciiTheme="minorHAnsi" w:hAnsiTheme="minorHAnsi" w:cstheme="minorBidi"/>
          <w:lang w:eastAsia="en-US"/>
        </w:rPr>
        <w:t>call +</w:t>
      </w:r>
      <w:r>
        <w:rPr>
          <w:rFonts w:asciiTheme="minorHAnsi" w:hAnsiTheme="minorHAnsi" w:cstheme="minorBidi"/>
          <w:lang w:eastAsia="en-US"/>
        </w:rPr>
        <w:t>971 4 448 4733 or email</w:t>
      </w:r>
      <w:r w:rsidR="00A566DA">
        <w:rPr>
          <w:rFonts w:asciiTheme="minorHAnsi" w:hAnsiTheme="minorHAnsi" w:cstheme="minorBidi"/>
          <w:lang w:eastAsia="en-US"/>
        </w:rPr>
        <w:t xml:space="preserve"> </w:t>
      </w:r>
      <w:hyperlink r:id="rId6" w:history="1">
        <w:r w:rsidRPr="00DF3D91">
          <w:rPr>
            <w:rStyle w:val="Hyperlink"/>
            <w:rFonts w:asciiTheme="minorHAnsi" w:hAnsiTheme="minorHAnsi" w:cstheme="minorBidi"/>
            <w:lang w:eastAsia="en-US"/>
          </w:rPr>
          <w:t>dining.jbrdubai@sofitel.com</w:t>
        </w:r>
      </w:hyperlink>
      <w:r>
        <w:rPr>
          <w:rFonts w:asciiTheme="minorHAnsi" w:hAnsiTheme="minorHAnsi" w:cstheme="minorBidi"/>
          <w:lang w:eastAsia="en-US"/>
        </w:rPr>
        <w:t xml:space="preserve"> </w:t>
      </w:r>
    </w:p>
    <w:p w:rsidR="00106053" w:rsidRDefault="00106053" w:rsidP="00620EEA">
      <w:pPr>
        <w:ind w:left="1440"/>
      </w:pPr>
    </w:p>
    <w:p w:rsidR="00620EEA" w:rsidRDefault="00620EEA" w:rsidP="00620EEA">
      <w:pPr>
        <w:ind w:left="1440"/>
      </w:pPr>
    </w:p>
    <w:sectPr w:rsidR="00620EEA" w:rsidSect="00830915">
      <w:pgSz w:w="11906" w:h="16838"/>
      <w:pgMar w:top="1440" w:right="1416"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4A6EFE"/>
    <w:multiLevelType w:val="hybridMultilevel"/>
    <w:tmpl w:val="D13ED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5155BE"/>
    <w:multiLevelType w:val="hybridMultilevel"/>
    <w:tmpl w:val="2926F4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43D7010"/>
    <w:multiLevelType w:val="hybridMultilevel"/>
    <w:tmpl w:val="E5AE0B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915"/>
    <w:rsid w:val="00106053"/>
    <w:rsid w:val="001E0E31"/>
    <w:rsid w:val="002A4433"/>
    <w:rsid w:val="003A1193"/>
    <w:rsid w:val="004F245B"/>
    <w:rsid w:val="00570441"/>
    <w:rsid w:val="005B70AE"/>
    <w:rsid w:val="005D0935"/>
    <w:rsid w:val="00620EEA"/>
    <w:rsid w:val="00656F08"/>
    <w:rsid w:val="00676822"/>
    <w:rsid w:val="006A76EC"/>
    <w:rsid w:val="006E1468"/>
    <w:rsid w:val="00830915"/>
    <w:rsid w:val="0089742C"/>
    <w:rsid w:val="008F26DE"/>
    <w:rsid w:val="00942543"/>
    <w:rsid w:val="00A476BF"/>
    <w:rsid w:val="00A566DA"/>
    <w:rsid w:val="00AF4D8A"/>
    <w:rsid w:val="00B03A47"/>
    <w:rsid w:val="00C74835"/>
    <w:rsid w:val="00E161C5"/>
    <w:rsid w:val="00E6455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C0B06"/>
  <w15:chartTrackingRefBased/>
  <w15:docId w15:val="{C6A53839-B893-47DD-AC29-28C7E37CF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0915"/>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915"/>
    <w:pPr>
      <w:ind w:left="720"/>
    </w:pPr>
  </w:style>
  <w:style w:type="paragraph" w:styleId="NormalWeb">
    <w:name w:val="Normal (Web)"/>
    <w:basedOn w:val="Normal"/>
    <w:uiPriority w:val="99"/>
    <w:unhideWhenUsed/>
    <w:rsid w:val="00656F08"/>
    <w:pPr>
      <w:spacing w:before="100" w:beforeAutospacing="1" w:after="100" w:afterAutospacing="1"/>
    </w:pPr>
    <w:rPr>
      <w:rFonts w:ascii="Times New Roman" w:eastAsia="Times New Roman" w:hAnsi="Times New Roman"/>
      <w:sz w:val="24"/>
      <w:szCs w:val="24"/>
    </w:rPr>
  </w:style>
  <w:style w:type="paragraph" w:styleId="NoSpacing">
    <w:name w:val="No Spacing"/>
    <w:uiPriority w:val="1"/>
    <w:qFormat/>
    <w:rsid w:val="00656F08"/>
    <w:pPr>
      <w:spacing w:after="0" w:line="240" w:lineRule="auto"/>
    </w:pPr>
    <w:rPr>
      <w:rFonts w:ascii="Calibri" w:hAnsi="Calibri" w:cs="Times New Roman"/>
      <w:lang w:eastAsia="en-GB"/>
    </w:rPr>
  </w:style>
  <w:style w:type="character" w:styleId="Hyperlink">
    <w:name w:val="Hyperlink"/>
    <w:basedOn w:val="DefaultParagraphFont"/>
    <w:uiPriority w:val="99"/>
    <w:unhideWhenUsed/>
    <w:rsid w:val="00620E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360047">
      <w:bodyDiv w:val="1"/>
      <w:marLeft w:val="0"/>
      <w:marRight w:val="0"/>
      <w:marTop w:val="0"/>
      <w:marBottom w:val="0"/>
      <w:divBdr>
        <w:top w:val="none" w:sz="0" w:space="0" w:color="auto"/>
        <w:left w:val="none" w:sz="0" w:space="0" w:color="auto"/>
        <w:bottom w:val="none" w:sz="0" w:space="0" w:color="auto"/>
        <w:right w:val="none" w:sz="0" w:space="0" w:color="auto"/>
      </w:divBdr>
    </w:div>
    <w:div w:id="344794159">
      <w:bodyDiv w:val="1"/>
      <w:marLeft w:val="0"/>
      <w:marRight w:val="0"/>
      <w:marTop w:val="0"/>
      <w:marBottom w:val="0"/>
      <w:divBdr>
        <w:top w:val="none" w:sz="0" w:space="0" w:color="auto"/>
        <w:left w:val="none" w:sz="0" w:space="0" w:color="auto"/>
        <w:bottom w:val="none" w:sz="0" w:space="0" w:color="auto"/>
        <w:right w:val="none" w:sz="0" w:space="0" w:color="auto"/>
      </w:divBdr>
    </w:div>
    <w:div w:id="1415666756">
      <w:bodyDiv w:val="1"/>
      <w:marLeft w:val="0"/>
      <w:marRight w:val="0"/>
      <w:marTop w:val="0"/>
      <w:marBottom w:val="0"/>
      <w:divBdr>
        <w:top w:val="none" w:sz="0" w:space="0" w:color="auto"/>
        <w:left w:val="none" w:sz="0" w:space="0" w:color="auto"/>
        <w:bottom w:val="none" w:sz="0" w:space="0" w:color="auto"/>
        <w:right w:val="none" w:sz="0" w:space="0" w:color="auto"/>
      </w:divBdr>
    </w:div>
    <w:div w:id="1668436508">
      <w:bodyDiv w:val="1"/>
      <w:marLeft w:val="0"/>
      <w:marRight w:val="0"/>
      <w:marTop w:val="0"/>
      <w:marBottom w:val="0"/>
      <w:divBdr>
        <w:top w:val="none" w:sz="0" w:space="0" w:color="auto"/>
        <w:left w:val="none" w:sz="0" w:space="0" w:color="auto"/>
        <w:bottom w:val="none" w:sz="0" w:space="0" w:color="auto"/>
        <w:right w:val="none" w:sz="0" w:space="0" w:color="auto"/>
      </w:divBdr>
    </w:div>
    <w:div w:id="2012756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ning.jbrdubai@sofite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AccorHotels</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LUCERO Maria - SOFITEL Dubai Jumeirah Beach MK</dc:creator>
  <cp:keywords/>
  <dc:description/>
  <cp:lastModifiedBy>LUCERO Maria - SOFITEL Dubai Jumeirah Beach MK</cp:lastModifiedBy>
  <cp:revision>3</cp:revision>
  <cp:lastPrinted>2018-07-03T06:30:00Z</cp:lastPrinted>
  <dcterms:created xsi:type="dcterms:W3CDTF">2018-09-17T08:07:00Z</dcterms:created>
  <dcterms:modified xsi:type="dcterms:W3CDTF">2018-09-17T08:09:00Z</dcterms:modified>
</cp:coreProperties>
</file>